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28" w:rsidRPr="003E1BCA" w:rsidRDefault="00DC47A4" w:rsidP="00B15821">
      <w:pPr>
        <w:pStyle w:val="Heading1"/>
        <w:jc w:val="center"/>
        <w:rPr>
          <w:rFonts w:cstheme="majorHAnsi"/>
          <w:color w:val="000000" w:themeColor="text1"/>
          <w:sz w:val="28"/>
        </w:rPr>
      </w:pPr>
      <w:r w:rsidRPr="003E1BCA">
        <w:rPr>
          <w:rFonts w:cstheme="majorHAnsi"/>
          <w:color w:val="000000" w:themeColor="text1"/>
          <w:sz w:val="28"/>
        </w:rPr>
        <w:t>CONJUNCTIONS</w:t>
      </w:r>
      <w:r w:rsidR="00111A26" w:rsidRPr="003E1BCA">
        <w:rPr>
          <w:rFonts w:cstheme="majorHAnsi"/>
          <w:color w:val="000000" w:themeColor="text1"/>
          <w:sz w:val="28"/>
        </w:rPr>
        <w:t>:</w:t>
      </w:r>
    </w:p>
    <w:p w:rsidR="005F472F" w:rsidRPr="00EA3B56" w:rsidRDefault="00111A26" w:rsidP="00B15821">
      <w:pPr>
        <w:pStyle w:val="Heading2"/>
        <w:jc w:val="center"/>
        <w:rPr>
          <w:rFonts w:cstheme="majorHAnsi"/>
          <w:color w:val="000000" w:themeColor="text1"/>
        </w:rPr>
      </w:pPr>
      <w:r w:rsidRPr="00EA3B56">
        <w:rPr>
          <w:rFonts w:cstheme="majorHAnsi"/>
          <w:color w:val="000000" w:themeColor="text1"/>
        </w:rPr>
        <w:t>Words that join elements of a sentence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"/>
        <w:tblDescription w:val="Table comparing coordinating, correlative, and subordinating clauses"/>
      </w:tblPr>
      <w:tblGrid>
        <w:gridCol w:w="4794"/>
        <w:gridCol w:w="4798"/>
        <w:gridCol w:w="4798"/>
      </w:tblGrid>
      <w:tr w:rsidR="00EA3B56" w:rsidRPr="00EA3B56" w:rsidTr="00B15821">
        <w:trPr>
          <w:tblHeader/>
        </w:trPr>
        <w:tc>
          <w:tcPr>
            <w:tcW w:w="1666" w:type="pct"/>
          </w:tcPr>
          <w:p w:rsidR="00DC47A4" w:rsidRPr="003E1BCA" w:rsidRDefault="00DC47A4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Coordinating</w:t>
            </w:r>
          </w:p>
        </w:tc>
        <w:tc>
          <w:tcPr>
            <w:tcW w:w="1667" w:type="pct"/>
          </w:tcPr>
          <w:p w:rsidR="00DC47A4" w:rsidRPr="003E1BCA" w:rsidRDefault="00DC47A4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Correlative</w:t>
            </w:r>
          </w:p>
        </w:tc>
        <w:tc>
          <w:tcPr>
            <w:tcW w:w="1667" w:type="pct"/>
          </w:tcPr>
          <w:p w:rsidR="00DC47A4" w:rsidRPr="003E1BCA" w:rsidRDefault="00DC47A4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Subordinating</w:t>
            </w:r>
          </w:p>
        </w:tc>
      </w:tr>
      <w:tr w:rsidR="00EA3B56" w:rsidRPr="00EA3B56" w:rsidTr="005F472F">
        <w:trPr>
          <w:trHeight w:hRule="exact" w:val="2448"/>
        </w:trPr>
        <w:tc>
          <w:tcPr>
            <w:tcW w:w="1666" w:type="pct"/>
          </w:tcPr>
          <w:p w:rsidR="00DC47A4" w:rsidRPr="003E1BCA" w:rsidRDefault="00DC47A4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Joins phrases of equal emphasis: always appears </w:t>
            </w: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 xml:space="preserve">between 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words/clauses</w:t>
            </w:r>
          </w:p>
          <w:p w:rsidR="009854A7" w:rsidRDefault="009854A7" w:rsidP="007479E5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  <w:p w:rsidR="00111A26" w:rsidRPr="003E1BCA" w:rsidRDefault="00111A26" w:rsidP="007479E5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1028700" cy="228600"/>
                      <wp:effectExtent l="0" t="0" r="19050" b="1905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72F" w:rsidRPr="007479E5" w:rsidRDefault="005F472F" w:rsidP="007479E5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Main clause/word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OToAIAAHUFAAAOAAAAZHJzL2Uyb0RvYy54bWysVEtPGzEQvlfqf7B8D/sgQIjYoCUoVSUE&#10;qFBxdrw2WdWv2k5206r/vWPvg5TmVPWyO/Z8M+P55nF13UqBdsy6WqsCZycpRkxRXdXqtcBfn1eT&#10;GUbOE1URoRUr8J45fL34+OGqMXOW640WFbMInCg3b0yBN96beZI4umGSuBNtmAIl11YSD0f7mlSW&#10;NOBdiiRP0/Ok0bYyVlPmHNzedkq8iP45Z9Q/cO6YR6LA8DYfvzZ+1+GbLK7I/NUSs6lp/wzyD6+Q&#10;pFYQdHR1SzxBW1v/5UrW1GqnuT+hWiaa85qymANkk6XvsnnaEMNiLkCOMyNN7v+5pfe7R4vqqsCn&#10;GCkioUTPrPXoRrfoNLDTGDcH0JMBmG/hGqo83Du4DEm33Mrwh3QQ6IHn/chtcEaDUZrPLlJQUdDl&#10;+ewcZHCfvFkb6/wnpiUKQoEt1C5SSnZ3znfQARKCCRVrB/5BHS5CpEj5z+XZRV5enF1OzsuzbDLN&#10;0tmkLNN8crsq0zKdrpaX05tfffTBPgmJdglFye8F68J8YRwIghTy+JzYmmwpLNoRaCpCKVM+770J&#10;BehgxmshRsPsmKHwkUcgoMfGHGLLjobpMcM/I7LBIkbVyo/GslbaHnNQfRsjd3gow0HOQfTtuu2L&#10;v9bVHmpvdTc7ztBVDQW6I84/EgvDAjWFBeAf4MOFbgqsewmjjbY/jt0HPPQwaDFqYPgK7L5viWUY&#10;ic8Kuvsym07DtMbDFKoJB3uoWR9q1FYuNZQig1VjaBQD3otB5FbLF9gTZYgKKqIoxC6wH8Sl71YC&#10;7BnKyjKCYD4N8XfqydDgOtAb2u+5fSHW9D3qoXvu9TCmZP6uVTtssFS63HrN69jHgeCO1Z54mO04&#10;Cf0eCsvj8BxRb9ty8RsAAP//AwBQSwMEFAAGAAgAAAAhACNHBZPaAAAABAEAAA8AAABkcnMvZG93&#10;bnJldi54bWxMj0FLw0AQhe+C/2EZwZvdGCFozKYUwYvYQ2sReptmp9nQ3dmY3TTx37v1opcHjze8&#10;9021nJ0VZxpC51nB/SIDQdx43XGrYPfxevcIIkRkjdYzKfimAMv6+qrCUvuJN3TexlakEg4lKjAx&#10;9qWUoTHkMCx8T5yyox8cxmSHVuoBp1TurMyzrJAOO04LBnt6MdSctqNTwPn+a/x8etufdpNx+dqY&#10;d7veKHV7M6+eQUSa498xXPATOtSJ6eBH1kFYBemR+KuXrMiTPSh4KDKQdSX/w9c/AAAA//8DAFBL&#10;AQItABQABgAIAAAAIQC2gziS/gAAAOEBAAATAAAAAAAAAAAAAAAAAAAAAABbQ29udGVudF9UeXBl&#10;c10ueG1sUEsBAi0AFAAGAAgAAAAhADj9If/WAAAAlAEAAAsAAAAAAAAAAAAAAAAALwEAAF9yZWxz&#10;Ly5yZWxzUEsBAi0AFAAGAAgAAAAhAODJA5OgAgAAdQUAAA4AAAAAAAAAAAAAAAAALgIAAGRycy9l&#10;Mm9Eb2MueG1sUEsBAi0AFAAGAAgAAAAhACNHBZPaAAAABAEAAA8AAAAAAAAAAAAAAAAA+gQAAGRy&#10;cy9kb3ducmV2LnhtbFBLBQYAAAAABAAEAPMAAAABBgAAAAA=&#10;" fillcolor="white [3201]" strokecolor="#c0504d [3205]" strokeweight="2pt">
                      <v:textbox>
                        <w:txbxContent>
                          <w:p w:rsidR="005F472F" w:rsidRPr="007479E5" w:rsidRDefault="005F472F" w:rsidP="007479E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Main clause/word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15821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+ </w:t>
            </w:r>
            <w:r w:rsidRPr="003E1BC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1028700" cy="228600"/>
                      <wp:effectExtent l="0" t="0" r="19050" b="1905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72F" w:rsidRPr="007479E5" w:rsidRDefault="005F472F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Main clause/word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" o:spid="_x0000_s1027" type="#_x0000_t202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KzoAIAAHwFAAAOAAAAZHJzL2Uyb0RvYy54bWysVMlu2zAQvRfoPxC8O1rgJLYQOVAcuCgQ&#10;JEGTImeaImOh3ErSltyi/94hJStu6lPRizTkbJw3b+bqupMC7Zh1jVYlzs5SjJiium7Ua4m/Pq8m&#10;M4ycJ6omQitW4j1z+Hrx8cNVawqW640WNbMIgihXtKbEG+9NkSSObpgk7kwbpkDJtZXEw9G+JrUl&#10;LUSXIsnT9CJpta2N1ZQ5B7e3vRIvYnzOGfUPnDvmkSgxvM3Hr43fdfgmiytSvFpiNg0dnkH+4RWS&#10;NAqSjqFuiSdoa5u/QsmGWu0092dUy0Rz3lAWa4BqsvRdNU8bYlisBcBxZoTJ/b+w9H73aFFTQ+8w&#10;UkRCi55Z59GN7lAW0GmNK8DoyYCZ7+A6WA73Di5D0R23MvyhHAR6wHk/YhuC0eCU5rPLFFQUdHk+&#10;uwAZwiRv3sY6/4lpiYJQYgu9i5CS3Z3zvenBJCQTCu5IAfFBPUg95D+X55d5dXk+n1xU59lkmqWz&#10;SVWl+eR2VaVVOl0t59ObX0P2g38SCu0LipLfC9an+cI4AAQl5PE5kZpsKSzaESAVoZQpnw/RhALr&#10;4MYbIUbH7JSj8BFHAGCwjTVEyo6O6SnHPzOyg0fMqpUfnWWjtD0VoP42Zu7toQ1HNQfRd+tuYMXQ&#10;67Wu90ABq/sRcoauGujTHXH+kViYGWgt7AH/AB8udFtiPUgYbbT9ceo+2AOVQYtRCzNYYvd9SyzD&#10;SHxWQPJ5Np2GoY2HKTQVDvZYsz7WqK1caugIEBleF8Vg78VB5FbLF1gXVcgKKqIo5C6xP4hL328G&#10;WDeUVVU0gjE1xN+pJ0ND6IByYOFz90KsGajqgUT3+jCtpHjH2N42eCpdbb3mTaRzwLlHdcAfRjwO&#10;xLCOwg45Pkert6W5+A0AAP//AwBQSwMEFAAGAAgAAAAhACNHBZPaAAAABAEAAA8AAABkcnMvZG93&#10;bnJldi54bWxMj0FLw0AQhe+C/2EZwZvdGCFozKYUwYvYQ2sReptmp9nQ3dmY3TTx37v1opcHjze8&#10;9021nJ0VZxpC51nB/SIDQdx43XGrYPfxevcIIkRkjdYzKfimAMv6+qrCUvuJN3TexlakEg4lKjAx&#10;9qWUoTHkMCx8T5yyox8cxmSHVuoBp1TurMyzrJAOO04LBnt6MdSctqNTwPn+a/x8etufdpNx+dqY&#10;d7veKHV7M6+eQUSa498xXPATOtSJ6eBH1kFYBemR+KuXrMiTPSh4KDKQdSX/w9c/AAAA//8DAFBL&#10;AQItABQABgAIAAAAIQC2gziS/gAAAOEBAAATAAAAAAAAAAAAAAAAAAAAAABbQ29udGVudF9UeXBl&#10;c10ueG1sUEsBAi0AFAAGAAgAAAAhADj9If/WAAAAlAEAAAsAAAAAAAAAAAAAAAAALwEAAF9yZWxz&#10;Ly5yZWxzUEsBAi0AFAAGAAgAAAAhABQS8rOgAgAAfAUAAA4AAAAAAAAAAAAAAAAALgIAAGRycy9l&#10;Mm9Eb2MueG1sUEsBAi0AFAAGAAgAAAAhACNHBZPaAAAABAEAAA8AAAAAAAAAAAAAAAAA+gQAAGRy&#10;cy9kb3ducmV2LnhtbFBLBQYAAAAABAAEAPMAAAABBgAAAAA=&#10;" fillcolor="white [3201]" strokecolor="#c0504d [3205]" strokeweight="2pt">
                      <v:textbox>
                        <w:txbxContent>
                          <w:p w:rsidR="005F472F" w:rsidRPr="007479E5" w:rsidRDefault="005F472F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Main clause/word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C47A4" w:rsidRPr="003E1BCA" w:rsidRDefault="00DC47A4" w:rsidP="007479E5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  <w:tc>
          <w:tcPr>
            <w:tcW w:w="1667" w:type="pct"/>
          </w:tcPr>
          <w:p w:rsidR="00DC47A4" w:rsidRPr="003E1BCA" w:rsidRDefault="00115D03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Pairs of conjunctio</w:t>
            </w:r>
            <w:bookmarkStart w:id="0" w:name="_GoBack"/>
            <w:bookmarkEnd w:id="0"/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ns requiring parallel structures</w:t>
            </w:r>
          </w:p>
        </w:tc>
        <w:tc>
          <w:tcPr>
            <w:tcW w:w="1667" w:type="pct"/>
          </w:tcPr>
          <w:p w:rsidR="00DC47A4" w:rsidRPr="003E1BCA" w:rsidRDefault="007479E5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Used to emphasiz</w:t>
            </w:r>
            <w:r w:rsidR="00431E48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e one word or phrase over a subordinate word or phrase (dominant idea over subordinate idea)</w:t>
            </w:r>
          </w:p>
          <w:p w:rsidR="005F472F" w:rsidRPr="003E1BCA" w:rsidRDefault="005F472F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  <w:p w:rsidR="00431E48" w:rsidRPr="003E1BCA" w:rsidRDefault="007479E5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1028700" cy="228600"/>
                      <wp:effectExtent l="0" t="0" r="19050" b="1905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72F" w:rsidRPr="007479E5" w:rsidRDefault="005F472F" w:rsidP="007479E5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Main clause/word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8" type="#_x0000_t202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P9oQIAAHwFAAAOAAAAZHJzL2Uyb0RvYy54bWysVEtvGyEQvlfqf0DcnX1ok9iW19HGkatK&#10;URI1qXLGLMSrskABe9et+t87sA+7qU9VLzDMk/nmsbhpa4H2zNhKyRwnFzFGTFJVVvItx19f1pMp&#10;RtYRWRKhJMvxgVl8s/z4YdHoOUvVVomSGQROpJ03Osdb5/Q8iizdsprYC6WZBCFXpiYOnuYtKg1p&#10;wHstojSOr6JGmVIbRZm1wL3rhHgZ/HPOqHvk3DKHRI7hby6cJpwbf0bLBZm/GaK3Fe2/Qf7hFzWp&#10;JAQdXd0RR9DOVH+5qitqlFXcXVBVR4rzirKQA2STxO+yed4SzUIuAI7VI0z2/7mlD/sng6oyxxlG&#10;ktRQohfWOnSrWpR5dBpt56D0rEHNtcCGKg98C0yfdMtN7W9IB4EccD6M2Hpn1BvF6fQ6BhEFWZpO&#10;r4AG99HRWhvrPjFVI0/k2EDtAqRkf29dpzqo+GBChtqBfxB7ho8UIP+5urxOi+vL2eSquEwmWRJP&#10;J0URp5O7dREXcbZezbLbX330wT7yiXYJBcodBOvCfGEcAIIU0vCd0JpsJQzaE2gqQimTLu29CQna&#10;3oxXQoyGyTlD4QKOAECvG3IILTsaxucM/4zIBosQVUk3GteVVOacg/LbGLnThzKc5OxJ127a0BUh&#10;Mc/ZqPIALWBUN0JW03UFdbon1j0RAzMDpYU94B7h4EI1OVY9hdFWmR/n+F4fWhmkGDUwgzm233fE&#10;MIzEZwlNPkuyzA9teGRQVHiYU8nmVCJ39UpBRRLYOJoG0us7MZDcqPoV1kXho4KISAqxc+wGcuW6&#10;zQDrhrKiCEowppq4e/msqXftUfZd+NK+EqP7VnXQRA9qmFYyf9exna63lKrYOcWr0M5HVHv8YcTD&#10;QPTryO+Q03fQOi7N5W8AAAD//wMAUEsDBBQABgAIAAAAIQAjRwWT2gAAAAQBAAAPAAAAZHJzL2Rv&#10;d25yZXYueG1sTI9BS8NAEIXvgv9hGcGb3RghaMymFMGL2ENrEXqbZqfZ0N3ZmN008d+79aKXB483&#10;vPdNtZydFWcaQudZwf0iA0HceN1xq2D38Xr3CCJEZI3WMyn4pgDL+vqqwlL7iTd03sZWpBIOJSow&#10;MfallKEx5DAsfE+csqMfHMZkh1bqAadU7qzMs6yQDjtOCwZ7ejHUnLajU8D5/mv8fHrbn3aTcfna&#10;mHe73ih1ezOvnkFEmuPfMVzwEzrUiengR9ZBWAXpkfirl6zIkz0oeCgykHUl/8PXPwAAAP//AwBQ&#10;SwECLQAUAAYACAAAACEAtoM4kv4AAADhAQAAEwAAAAAAAAAAAAAAAAAAAAAAW0NvbnRlbnRfVHlw&#10;ZXNdLnhtbFBLAQItABQABgAIAAAAIQA4/SH/1gAAAJQBAAALAAAAAAAAAAAAAAAAAC8BAABfcmVs&#10;cy8ucmVsc1BLAQItABQABgAIAAAAIQAOKBP9oQIAAHwFAAAOAAAAAAAAAAAAAAAAAC4CAABkcnMv&#10;ZTJvRG9jLnhtbFBLAQItABQABgAIAAAAIQAjRwWT2gAAAAQBAAAPAAAAAAAAAAAAAAAAAPsEAABk&#10;cnMvZG93bnJldi54bWxQSwUGAAAAAAQABADzAAAAAgYAAAAA&#10;" fillcolor="white [3201]" strokecolor="#c0504d [3205]" strokeweight="2pt">
                      <v:textbox>
                        <w:txbxContent>
                          <w:p w:rsidR="005F472F" w:rsidRPr="007479E5" w:rsidRDefault="005F472F" w:rsidP="007479E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Main clause/word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15821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+</w:t>
            </w:r>
            <w:r w:rsidR="00B15821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</w:t>
            </w:r>
            <w:r w:rsidR="00B15821" w:rsidRPr="003E1BC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36"/>
              </w:rPr>
              <mc:AlternateContent>
                <mc:Choice Requires="wps">
                  <w:drawing>
                    <wp:inline distT="0" distB="0" distL="0" distR="0" wp14:anchorId="26144669" wp14:editId="72DE0435">
                      <wp:extent cx="675005" cy="183515"/>
                      <wp:effectExtent l="0" t="0" r="10795" b="2603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5005" cy="183515"/>
                              </a:xfrm>
                              <a:prstGeom prst="rect">
                                <a:avLst/>
                              </a:prstGeom>
                              <a:ln w="3175" cmpd="sng"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821" w:rsidRPr="00431E48" w:rsidRDefault="00B15821" w:rsidP="00B15821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431E48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Sub. element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144669" id="Text Box 5" o:spid="_x0000_s1029" type="#_x0000_t202" style="width:53.1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pivAIAAKgFAAAOAAAAZHJzL2Uyb0RvYy54bWysVFtr2zAUfh/sPwi9p7bTuElNneKmZAxC&#10;W9aOPiuynJjqNklJnI399x3Jl2ZdYTD2YuvynfPpO7er60ZwtGfG1krmODmLMWKSqrKWmxx/fVqO&#10;ZhhZR2RJuJIsx0dm8fX844erg87YWG0VL5lB4ETa7KBzvHVOZ1Fk6ZYJYs+UZhIuK2UEcbA1m6g0&#10;5ADeBY/GcXwRHZQptVGUWQunt+0lngf/VcWou68qyxziOYa3ufA14bv232h+RbKNIXpb0+4Z5B9e&#10;IUgtgXRwdUscQTtT/+FK1NQoqyp3RpWIVFXVlAUNoCaJ36h53BLNghYIjtVDmOz/c0vv9g8G1WWO&#10;U4wkEZCiJ9Y4dKMalProHLTNAPSoAeYaOIYsB6VWrxR9sQCJTjCtgQW0j0ZTGeH/oBOBISTgOATd&#10;s1A4vJimcQzkFK6S2XmaBNro1Vgb6z4xJZBf5NhATsMDyH5lnacnWQ/xXFyiQ47Pk6n3KTQos3LT&#10;5hkowcSDPHlIz49FOh0X0/RydFGkyWiSxLNRUcTj0e2yiIt4slxcTm5+enOg6e2D4Fajl27dkbOW&#10;+gurIJigatzGyJcxW3CD9gQKkFDKpBt33rgEtDeras4Hwy64vxtyl3RGHTZoCOU9GMZ/Z2S9RWBV&#10;0g3GopbKvOegfBmYW3yX7k6zl++adRMq6Ny/0Z+sVXmEcjGqbTer6bKG3K2IdQ/EQH9BIcDMcPfw&#10;qbiCdKluhdFWme/vnXs8lD3cYnSAfoW0ftsRwzDinyU0xGUymfgGD5sJJBU25vRmfXojd2KhICMJ&#10;TCdNw9LjHe+XlVHiGUZL4VnhikgK3Dl2/XLh2ikCo4myogggaGlN3Eo+atp3ia/Mp+aZGN2Vr4Mi&#10;ulN9Z5PsTRW3WJ8fqYqdU1UdSvw1ql38YRyEkuxGl583p/uAeh2w818AAAD//wMAUEsDBBQABgAI&#10;AAAAIQCStoSA3AAAAAQBAAAPAAAAZHJzL2Rvd25yZXYueG1sTI9BS8NAEIXvhf6HZQpeit1txVpj&#10;NkUKuSq2UvS2zU6TYHY2ZCdp/Pduvehl4PEe732TbkfXiAG7UHvSsFwoEEiFtzWVGt4P+e0GRGBD&#10;1jSeUMM3Bthm00lqEusv9IbDnksRSygkRkPF3CZShqJCZ8LCt0jRO/vOGY6yK6XtzCWWu0aulFpL&#10;Z2qKC5VpcVdh8bXvnQZ3/jzuhlp9LF+P+Ty/f+hbPrxofTMbn59AMI78F4YrfkSHLDKdfE82iEZD&#10;fIR/79VT6zsQJw2rzSPILJX/4bMfAAAA//8DAFBLAQItABQABgAIAAAAIQC2gziS/gAAAOEBAAAT&#10;AAAAAAAAAAAAAAAAAAAAAABbQ29udGVudF9UeXBlc10ueG1sUEsBAi0AFAAGAAgAAAAhADj9If/W&#10;AAAAlAEAAAsAAAAAAAAAAAAAAAAALwEAAF9yZWxzLy5yZWxzUEsBAi0AFAAGAAgAAAAhALy5OmK8&#10;AgAAqAUAAA4AAAAAAAAAAAAAAAAALgIAAGRycy9lMm9Eb2MueG1sUEsBAi0AFAAGAAgAAAAhAJK2&#10;hIDcAAAABAEAAA8AAAAAAAAAAAAAAAAAFgUAAGRycy9kb3ducmV2LnhtbFBLBQYAAAAABAAEAPMA&#10;AAAfBgAAAAA=&#10;" fillcolor="white [3201]" strokecolor="#c0504d [3205]" strokeweight=".25pt">
                      <v:path arrowok="t"/>
                      <v:textbox>
                        <w:txbxContent>
                          <w:p w:rsidR="00B15821" w:rsidRPr="00431E48" w:rsidRDefault="00B15821" w:rsidP="00B1582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431E4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Sub. </w:t>
                            </w:r>
                            <w:proofErr w:type="gramStart"/>
                            <w:r w:rsidRPr="00431E4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element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31E48" w:rsidRPr="003E1BCA" w:rsidRDefault="00431E48" w:rsidP="00B15821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OR</w:t>
            </w:r>
          </w:p>
          <w:p w:rsidR="00431E48" w:rsidRPr="003E1BCA" w:rsidRDefault="00431E48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675005" cy="183515"/>
                      <wp:effectExtent l="0" t="0" r="10795" b="2603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5005" cy="183515"/>
                              </a:xfrm>
                              <a:prstGeom prst="rect">
                                <a:avLst/>
                              </a:prstGeom>
                              <a:ln w="3175" cmpd="sng"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472F" w:rsidRPr="00431E48" w:rsidRDefault="005F472F" w:rsidP="00431E48">
                                  <w:pP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431E48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Sub. element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30" type="#_x0000_t202" style="width:53.1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XMvAIAAKgFAAAOAAAAZHJzL2Uyb0RvYy54bWysVNtu2zAMfR+wfxD0ntpO7SYN6hRuigwD&#10;grZYO/RZkaXEqCxpkpI4G/bvo+RLs67AgGEvti6HpA4PyavrphZoz4ytlMxxchZjxCRVZSU3Of76&#10;tBxNMbKOyJIIJVmOj8zi6/nHD1cHPWNjtVWiZAaBE2lnB53jrXN6FkWWbllN7JnSTMIlV6YmDrZm&#10;E5WGHMB7LaJxHF9EB2VKbRRl1sLpbXuJ58E/54y6e84tc0jkGN7mwteE79p/o/kVmW0M0duKds8g&#10;//CKmlQSgg6ubokjaGeqP1zVFTXKKu7OqKojxXlFWeAAbJL4DZvHLdEscIHkWD2kyf4/t/Ru/2BQ&#10;VeYYhJKkBomeWOPQjWrQ1GfnoO0MQI8aYK6BY1A5MLV6peiLBUh0gmkNLKB9Nhpuav8HnggMQYDj&#10;kHQfhcLhxSSL4wwjClfJ9DxLMh82ejXWxrpPTNXIL3JsQNPwALJfWddCe4iPJSQ65Pg8mXiftQZm&#10;Vm5anSEkmHiQDx7k+bHIJuNikl2OLoosGaVJPB0VRTwe3S6LuIjT5eIyvfnZvai3D4Rbjp66dUfB&#10;2tBfGIdkAqtxmyNfxmwhDNoTKEBCKZNu3HkTEtDejFdCDIZdcn83FC7pjDps4BDKezCM/x6R9RYh&#10;qpJuMK4rqcx7DsqXIXKL7+TuOHv6rlk3oYJS/0Z/slblEcrFqLbdrKbLCrRbEeseiIH+gkKAmeHu&#10;4cOFArlUt8Joq8z39849HsoebjE6QL+CrN92xDCMxGcJDXGZpKlv8LBJQVTYmNOb9emN3NULBYok&#10;MJ00DUuPd6JfcqPqZxgthY8KV0RSiJ1j1y8Xrp0iMJooK4oAgpbWxK3ko6Z9l/jKfGqeidFd+Too&#10;ojvVdzaZvaniFuv1karYOcWrUOKvWe3yD+MgNEk3uvy8Od0H1OuAnf8CAAD//wMAUEsDBBQABgAI&#10;AAAAIQCStoSA3AAAAAQBAAAPAAAAZHJzL2Rvd25yZXYueG1sTI9BS8NAEIXvhf6HZQpeit1txVpj&#10;NkUKuSq2UvS2zU6TYHY2ZCdp/Pduvehl4PEe732TbkfXiAG7UHvSsFwoEEiFtzWVGt4P+e0GRGBD&#10;1jSeUMM3Bthm00lqEusv9IbDnksRSygkRkPF3CZShqJCZ8LCt0jRO/vOGY6yK6XtzCWWu0aulFpL&#10;Z2qKC5VpcVdh8bXvnQZ3/jzuhlp9LF+P+Ty/f+hbPrxofTMbn59AMI78F4YrfkSHLDKdfE82iEZD&#10;fIR/79VT6zsQJw2rzSPILJX/4bMfAAAA//8DAFBLAQItABQABgAIAAAAIQC2gziS/gAAAOEBAAAT&#10;AAAAAAAAAAAAAAAAAAAAAABbQ29udGVudF9UeXBlc10ueG1sUEsBAi0AFAAGAAgAAAAhADj9If/W&#10;AAAAlAEAAAsAAAAAAAAAAAAAAAAALwEAAF9yZWxzLy5yZWxzUEsBAi0AFAAGAAgAAAAhAM6Ilcy8&#10;AgAAqAUAAA4AAAAAAAAAAAAAAAAALgIAAGRycy9lMm9Eb2MueG1sUEsBAi0AFAAGAAgAAAAhAJK2&#10;hIDcAAAABAEAAA8AAAAAAAAAAAAAAAAAFgUAAGRycy9kb3ducmV2LnhtbFBLBQYAAAAABAAEAPMA&#10;AAAfBgAAAAA=&#10;" fillcolor="white [3201]" strokecolor="#c0504d [3205]" strokeweight=".25pt">
                      <v:path arrowok="t"/>
                      <v:textbox>
                        <w:txbxContent>
                          <w:p w:rsidR="005F472F" w:rsidRPr="00431E48" w:rsidRDefault="005F472F" w:rsidP="00431E48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431E4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Sub. </w:t>
                            </w:r>
                            <w:proofErr w:type="gramStart"/>
                            <w:r w:rsidRPr="00431E48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element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15821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+</w:t>
            </w:r>
            <w:r w:rsidR="00B15821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</w:t>
            </w:r>
            <w:r w:rsidR="00B15821" w:rsidRPr="003E1BCA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36"/>
              </w:rPr>
              <mc:AlternateContent>
                <mc:Choice Requires="wps">
                  <w:drawing>
                    <wp:inline distT="0" distB="0" distL="0" distR="0" wp14:anchorId="6D0D7064" wp14:editId="379D9E4B">
                      <wp:extent cx="1028700" cy="228600"/>
                      <wp:effectExtent l="0" t="0" r="19050" b="1905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821" w:rsidRPr="007479E5" w:rsidRDefault="00B15821" w:rsidP="00B15821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Main clause/word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0D7064" id="Text Box 9" o:spid="_x0000_s1031" type="#_x0000_t202" style="width:8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6HowIAAHwFAAAOAAAAZHJzL2Uyb0RvYy54bWysVEtvGjEQvlfqf7B8J/sQJICyRBsQVaUo&#10;iUqqnI3XhlW9tmsbdmnV/96x9xGacqp62R17Xp5vvpnbu6YS6MiMLZXMcHIVY8QkVUUpdxn++rIe&#10;TTGyjsiCCCVZhk/M4rvFxw+3tZ6zVO2VKJhBEETaea0zvHdOz6PI0j2riL1SmklQcmUq4uBodlFh&#10;SA3RKxGlcXwd1coU2ijKrIXbVavEixCfc0bdE+eWOSQyDG9z4WvCd+u/0eKWzHeG6H1Ju2eQf3hF&#10;RUoJSYdQK+IIOpjyr1BVSY2yirsrqqpIcV5SFmqAapL4XTWbPdEs1ALgWD3AZP9fWPp4fDaoLDI8&#10;w0iSClr0whqH7lWDZh6dWts5GG00mLkGrqHL/b2FS190w03l/1AOAj3gfBqw9cGod4rT6U0MKgq6&#10;NJ1egwzhozdvbaz7xFSFvJBhA70LkJLjg3WtaW/ikwkZegfxQe0vfKYA+c/l5CbNbyaz0XU+SUbj&#10;JJ6O8jxOR6t1HufxeL2cje9/ddl7/8gX2hYUJHcSrE3zhXEACEpIw3MCNdlSGHQkQCpCKZMu7aIJ&#10;CdbejZdCDI7JJUfhAo4AQGcbagiUHRzjS45/ZmS9R8iqpBucq1IqcylA8W3I3NpDG85q9qJrtk1g&#10;xaTv9VYVJ6CAUe0IWU3XJfTpgVj3TAzMDLQW9oB7gg8Xqs6w6iSM9sr8uHTv7YHKoMWohhnMsP1+&#10;IIZhJD5LIPksGY/90IbDGJoKB3Ou2Z5r5KFaKuhIAhtH0yB6eyd6kRtVvcK6yH1WUBFJIXeGXS8u&#10;XbsZYN1QlufBCMZUE/cgN5r60B5lz8KX5pUY3VHVAYkeVT+tZP6Osa2t95QqPzjFy0Bnj3OLaoc/&#10;jHgYiG4d+R1yfg5Wb0tz8RsAAP//AwBQSwMEFAAGAAgAAAAhACNHBZPaAAAABAEAAA8AAABkcnMv&#10;ZG93bnJldi54bWxMj0FLw0AQhe+C/2EZwZvdGCFozKYUwYvYQ2sReptmp9nQ3dmY3TTx37v1opcH&#10;jze89021nJ0VZxpC51nB/SIDQdx43XGrYPfxevcIIkRkjdYzKfimAMv6+qrCUvuJN3TexlakEg4l&#10;KjAx9qWUoTHkMCx8T5yyox8cxmSHVuoBp1TurMyzrJAOO04LBnt6MdSctqNTwPn+a/x8etufdpNx&#10;+dqYd7veKHV7M6+eQUSa498xXPATOtSJ6eBH1kFYBemR+KuXrMiTPSh4KDKQdSX/w9c/AAAA//8D&#10;AFBLAQItABQABgAIAAAAIQC2gziS/gAAAOEBAAATAAAAAAAAAAAAAAAAAAAAAABbQ29udGVudF9U&#10;eXBlc10ueG1sUEsBAi0AFAAGAAgAAAAhADj9If/WAAAAlAEAAAsAAAAAAAAAAAAAAAAALwEAAF9y&#10;ZWxzLy5yZWxzUEsBAi0AFAAGAAgAAAAhAISXjoejAgAAfAUAAA4AAAAAAAAAAAAAAAAALgIAAGRy&#10;cy9lMm9Eb2MueG1sUEsBAi0AFAAGAAgAAAAhACNHBZPaAAAABAEAAA8AAAAAAAAAAAAAAAAA/QQA&#10;AGRycy9kb3ducmV2LnhtbFBLBQYAAAAABAAEAPMAAAAEBgAAAAA=&#10;" fillcolor="white [3201]" strokecolor="#c0504d [3205]" strokeweight="2pt">
                      <v:textbox>
                        <w:txbxContent>
                          <w:p w:rsidR="00B15821" w:rsidRPr="007479E5" w:rsidRDefault="00B15821" w:rsidP="00B1582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Main clause/word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31E48" w:rsidRPr="003E1BCA" w:rsidRDefault="00431E48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  <w:p w:rsidR="00431E48" w:rsidRPr="003E1BCA" w:rsidRDefault="00431E48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  <w:tr w:rsidR="00EA3B56" w:rsidRPr="00EA3B56" w:rsidTr="005F472F">
        <w:tc>
          <w:tcPr>
            <w:tcW w:w="1666" w:type="pct"/>
          </w:tcPr>
          <w:p w:rsidR="00DC47A4" w:rsidRPr="003E1BCA" w:rsidRDefault="00DC47A4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For, and, nor, but, or, yet, so (FANBOYS)</w:t>
            </w:r>
          </w:p>
        </w:tc>
        <w:tc>
          <w:tcPr>
            <w:tcW w:w="1667" w:type="pct"/>
          </w:tcPr>
          <w:p w:rsidR="00111A26" w:rsidRPr="003E1BCA" w:rsidRDefault="00111A26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Either… or, neither…nor, both… and, not only… but also</w:t>
            </w:r>
          </w:p>
        </w:tc>
        <w:tc>
          <w:tcPr>
            <w:tcW w:w="1667" w:type="pct"/>
          </w:tcPr>
          <w:p w:rsidR="00DC47A4" w:rsidRPr="003E1BCA" w:rsidRDefault="007479E5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Examples include: </w:t>
            </w:r>
            <w:r w:rsidR="002A1314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after, 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although,</w:t>
            </w:r>
            <w:r w:rsidR="002A1314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as,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because, </w:t>
            </w:r>
            <w:r w:rsidR="002A1314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before, even if, even though, how, if, in order that, once, provided that, rather than, since, so that, than, that, though, unless, 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until, when, where, whether, while</w:t>
            </w:r>
            <w:r w:rsidR="002A1314"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, whose, why</w:t>
            </w:r>
          </w:p>
        </w:tc>
      </w:tr>
      <w:tr w:rsidR="00B15821" w:rsidRPr="00EA3B56" w:rsidTr="003E1BCA">
        <w:trPr>
          <w:trHeight w:val="5228"/>
        </w:trPr>
        <w:tc>
          <w:tcPr>
            <w:tcW w:w="1666" w:type="pct"/>
          </w:tcPr>
          <w:p w:rsidR="00B15821" w:rsidRPr="003E1BCA" w:rsidRDefault="00B15821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When joining independent clauses, place comma before conjunction; otherwise, no comma is necessary.</w:t>
            </w:r>
          </w:p>
          <w:p w:rsidR="00B15821" w:rsidRPr="003E1BCA" w:rsidRDefault="00B15821" w:rsidP="002A13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 xml:space="preserve">Frank’s favorite food is ice cream, but he is lactose intolerant. </w:t>
            </w:r>
          </w:p>
          <w:p w:rsidR="00B15821" w:rsidRPr="003E1BCA" w:rsidRDefault="00B15821" w:rsidP="005F472F">
            <w:pPr>
              <w:pStyle w:val="ListParagraph"/>
              <w:numPr>
                <w:ilvl w:val="0"/>
                <w:numId w:val="3"/>
              </w:numPr>
              <w:tabs>
                <w:tab w:val="left" w:pos="6360"/>
              </w:tabs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>He hates pistachios but catastrophically loves pistachio ice cream.</w:t>
            </w:r>
          </w:p>
        </w:tc>
        <w:tc>
          <w:tcPr>
            <w:tcW w:w="1667" w:type="pct"/>
          </w:tcPr>
          <w:p w:rsidR="00B15821" w:rsidRPr="003E1BCA" w:rsidRDefault="00B15821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Punctuate using the usual rules regarding commas and independent/dependent clauses.</w:t>
            </w:r>
          </w:p>
          <w:p w:rsidR="00B15821" w:rsidRPr="003E1BCA" w:rsidRDefault="00B15821" w:rsidP="00DC47A4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</w:p>
          <w:p w:rsidR="00B15821" w:rsidRPr="003E1BCA" w:rsidRDefault="00B15821" w:rsidP="00DC47A4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 xml:space="preserve">Batman is either an amazing superhero or just a guy in tights. </w:t>
            </w:r>
          </w:p>
          <w:p w:rsidR="00B15821" w:rsidRPr="003E1BCA" w:rsidRDefault="00B15821" w:rsidP="00DC47A4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>He regards neither society’s rules nor its pants requirement.</w:t>
            </w:r>
          </w:p>
          <w:p w:rsidR="00B15821" w:rsidRPr="003E1BCA" w:rsidRDefault="00B15821" w:rsidP="00DC47A4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 xml:space="preserve">Not only is he the hero of Gotham, but he is also its leading latex purchaser. </w:t>
            </w:r>
          </w:p>
          <w:p w:rsidR="00B15821" w:rsidRPr="003E1BCA" w:rsidRDefault="00B15821" w:rsidP="00DC47A4">
            <w:p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</w:p>
        </w:tc>
        <w:tc>
          <w:tcPr>
            <w:tcW w:w="1667" w:type="pct"/>
          </w:tcPr>
          <w:p w:rsidR="00B15821" w:rsidRPr="003E1BCA" w:rsidRDefault="00B15821" w:rsidP="00DC47A4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>When</w:t>
            </w:r>
            <w:r w:rsidRPr="003E1BCA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 xml:space="preserve"> beginning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the sentence with the subordinate element (subordinating conjunction + less important clause/word), follow it with a comma; otherwise, no comma is necessary. </w:t>
            </w:r>
          </w:p>
          <w:p w:rsidR="00B15821" w:rsidRPr="003E1BCA" w:rsidRDefault="00B15821" w:rsidP="002A13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>Because Mary was tragically in love with Geraldo-</w:t>
            </w: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</w:rPr>
              <w:t>,</w:t>
            </w: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8"/>
              </w:rPr>
              <w:t xml:space="preserve"> </w:t>
            </w: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 xml:space="preserve">she alternated between elation and despair. </w:t>
            </w:r>
          </w:p>
          <w:p w:rsidR="00B15821" w:rsidRPr="003E1BCA" w:rsidRDefault="00B15821" w:rsidP="002A13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>Her love transcended the bounds of fiction so that she loved the telenovela hero as if he were real.</w:t>
            </w:r>
          </w:p>
          <w:p w:rsidR="00B15821" w:rsidRPr="003E1BCA" w:rsidRDefault="00B15821" w:rsidP="002A13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</w:p>
          <w:p w:rsidR="00B15821" w:rsidRPr="003E1BCA" w:rsidRDefault="00B15821" w:rsidP="00115D03">
            <w:pPr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r w:rsidRPr="003E1BCA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</w:rPr>
              <w:t>UNLESS</w:t>
            </w:r>
            <w:r w:rsidRPr="003E1BCA">
              <w:rPr>
                <w:rFonts w:asciiTheme="majorHAnsi" w:hAnsiTheme="majorHAnsi" w:cstheme="majorHAnsi"/>
                <w:color w:val="000000" w:themeColor="text1"/>
                <w:sz w:val="22"/>
              </w:rPr>
              <w:t xml:space="preserve"> a relative pronoun serves as conjunction: who, whom, whose, which, that</w:t>
            </w:r>
          </w:p>
          <w:p w:rsidR="00B15821" w:rsidRPr="003E1BCA" w:rsidRDefault="00B15821" w:rsidP="00115D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  <w:szCs w:val="20"/>
              </w:rPr>
              <w:t>Essential Relative Clause: no comma</w:t>
            </w:r>
          </w:p>
          <w:p w:rsidR="00B15821" w:rsidRPr="003E1BCA" w:rsidRDefault="00B15821" w:rsidP="00115D0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>Rosie led a coalition whose goal was world domination.</w:t>
            </w:r>
          </w:p>
          <w:p w:rsidR="00B15821" w:rsidRPr="003E1BCA" w:rsidRDefault="00B15821" w:rsidP="00115D03">
            <w:pPr>
              <w:rPr>
                <w:rFonts w:asciiTheme="majorHAnsi" w:hAnsiTheme="majorHAnsi" w:cstheme="majorHAnsi"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color w:val="000000" w:themeColor="text1"/>
                <w:sz w:val="22"/>
                <w:szCs w:val="20"/>
              </w:rPr>
              <w:t>Nonessential Relative Clause: preceded by comma</w:t>
            </w:r>
          </w:p>
          <w:p w:rsidR="00B15821" w:rsidRPr="003E1BCA" w:rsidRDefault="00B15821" w:rsidP="00115D0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</w:pPr>
            <w:r w:rsidRPr="003E1BCA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0"/>
              </w:rPr>
              <w:t>The coalition grew ever stronger, which boded ill for Rosie’s friendly reputation.</w:t>
            </w:r>
          </w:p>
        </w:tc>
      </w:tr>
    </w:tbl>
    <w:p w:rsidR="00DC47A4" w:rsidRPr="00EA3B56" w:rsidRDefault="00DC47A4" w:rsidP="005F472F">
      <w:pPr>
        <w:rPr>
          <w:rFonts w:asciiTheme="majorHAnsi" w:hAnsiTheme="majorHAnsi" w:cstheme="majorHAnsi"/>
          <w:color w:val="000000" w:themeColor="text1"/>
        </w:rPr>
      </w:pPr>
    </w:p>
    <w:sectPr w:rsidR="00DC47A4" w:rsidRPr="00EA3B56" w:rsidSect="00B15821">
      <w:footerReference w:type="default" r:id="rId8"/>
      <w:pgSz w:w="15840" w:h="12240" w:orient="landscape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B8" w:rsidRDefault="003F59B8" w:rsidP="005F472F">
      <w:r>
        <w:separator/>
      </w:r>
    </w:p>
  </w:endnote>
  <w:endnote w:type="continuationSeparator" w:id="0">
    <w:p w:rsidR="003F59B8" w:rsidRDefault="003F59B8" w:rsidP="005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56" w:rsidRPr="003E1BCA" w:rsidRDefault="00EA3B56" w:rsidP="003E1BCA">
    <w:pPr>
      <w:pStyle w:val="Footer"/>
      <w:tabs>
        <w:tab w:val="left" w:pos="12483"/>
      </w:tabs>
      <w:rPr>
        <w:rFonts w:cs="Calibri"/>
        <w:sz w:val="18"/>
        <w:szCs w:val="18"/>
      </w:rPr>
    </w:pPr>
    <w:r w:rsidRPr="003E1BCA">
      <w:rPr>
        <w:rFonts w:cs="Calibri"/>
        <w:sz w:val="18"/>
        <w:szCs w:val="18"/>
      </w:rPr>
      <w:t>P</w:t>
    </w:r>
    <w:r w:rsidR="003E1BCA">
      <w:rPr>
        <w:rFonts w:cs="Calibri"/>
        <w:sz w:val="18"/>
        <w:szCs w:val="18"/>
      </w:rPr>
      <w:t>urchase College Learning Center</w:t>
    </w:r>
    <w:r w:rsidRP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hyperlink r:id="rId1" w:history="1">
      <w:r w:rsidR="003E1BCA" w:rsidRPr="00104D8A">
        <w:rPr>
          <w:rStyle w:val="Hyperlink"/>
          <w:rFonts w:cs="Calibri"/>
          <w:sz w:val="18"/>
          <w:szCs w:val="18"/>
        </w:rPr>
        <w:t>Learning@purchase.edu</w:t>
      </w:r>
    </w:hyperlink>
    <w:r w:rsidR="003E1BCA">
      <w:rPr>
        <w:rFonts w:cs="Calibri"/>
        <w:sz w:val="18"/>
        <w:szCs w:val="18"/>
      </w:rPr>
      <w:tab/>
    </w:r>
    <w:r w:rsidR="003E1BCA" w:rsidRPr="003E1BCA">
      <w:rPr>
        <w:rFonts w:cs="Calibri"/>
        <w:sz w:val="18"/>
        <w:szCs w:val="18"/>
      </w:rPr>
      <w:t xml:space="preserve"> </w:t>
    </w:r>
  </w:p>
  <w:p w:rsidR="003E1BCA" w:rsidRDefault="00EA3B56" w:rsidP="003E1BCA">
    <w:pPr>
      <w:pStyle w:val="Footer"/>
      <w:rPr>
        <w:rFonts w:cs="Calibri"/>
        <w:sz w:val="18"/>
        <w:szCs w:val="18"/>
      </w:rPr>
    </w:pPr>
    <w:r w:rsidRPr="003E1BCA">
      <w:rPr>
        <w:rFonts w:cs="Calibri"/>
        <w:sz w:val="18"/>
        <w:szCs w:val="18"/>
      </w:rPr>
      <w:t>Library 0009 (Lower Level)</w:t>
    </w:r>
    <w:r w:rsid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r w:rsidR="003E1BCA">
      <w:rPr>
        <w:rFonts w:cs="Calibri"/>
        <w:sz w:val="18"/>
        <w:szCs w:val="18"/>
      </w:rPr>
      <w:tab/>
    </w:r>
    <w:r w:rsidR="003E1BCA" w:rsidRPr="003E1BCA">
      <w:rPr>
        <w:rFonts w:cs="Calibri"/>
        <w:sz w:val="18"/>
        <w:szCs w:val="18"/>
      </w:rPr>
      <w:t xml:space="preserve"> </w:t>
    </w:r>
    <w:r w:rsidR="003E1BCA" w:rsidRPr="003E1BCA">
      <w:rPr>
        <w:rFonts w:cs="Calibri"/>
        <w:sz w:val="18"/>
        <w:szCs w:val="18"/>
      </w:rPr>
      <w:t>Instagram: @SUNYpurchaselearning</w:t>
    </w:r>
  </w:p>
  <w:p w:rsidR="00EA3B56" w:rsidRPr="003E1BCA" w:rsidRDefault="003E1BCA">
    <w:pPr>
      <w:pStyle w:val="Foo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X3977</w:t>
    </w:r>
    <w:r w:rsidR="00EA3B56" w:rsidRPr="003E1BCA">
      <w:rPr>
        <w:rFonts w:cs="Calibri"/>
        <w:sz w:val="18"/>
        <w:szCs w:val="18"/>
      </w:rPr>
      <w:tab/>
    </w:r>
    <w:r w:rsidR="00EA3B56" w:rsidRPr="003E1BCA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ab/>
    </w:r>
    <w:r w:rsidRPr="003E1BCA">
      <w:rPr>
        <w:rFonts w:cs="Calibri"/>
        <w:sz w:val="18"/>
        <w:szCs w:val="18"/>
      </w:rPr>
      <w:t>Facebook: @SUNYpurchaseLC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B8" w:rsidRDefault="003F59B8" w:rsidP="005F472F">
      <w:r>
        <w:separator/>
      </w:r>
    </w:p>
  </w:footnote>
  <w:footnote w:type="continuationSeparator" w:id="0">
    <w:p w:rsidR="003F59B8" w:rsidRDefault="003F59B8" w:rsidP="005F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D6C"/>
    <w:multiLevelType w:val="hybridMultilevel"/>
    <w:tmpl w:val="391C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7579"/>
    <w:multiLevelType w:val="hybridMultilevel"/>
    <w:tmpl w:val="DF60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7352"/>
    <w:multiLevelType w:val="hybridMultilevel"/>
    <w:tmpl w:val="E57C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0113"/>
    <w:multiLevelType w:val="hybridMultilevel"/>
    <w:tmpl w:val="AC6C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D19B2"/>
    <w:multiLevelType w:val="hybridMultilevel"/>
    <w:tmpl w:val="E6E8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6363A"/>
    <w:multiLevelType w:val="hybridMultilevel"/>
    <w:tmpl w:val="15E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4"/>
    <w:rsid w:val="00111A26"/>
    <w:rsid w:val="00115D03"/>
    <w:rsid w:val="00295D28"/>
    <w:rsid w:val="002A1314"/>
    <w:rsid w:val="003E1BCA"/>
    <w:rsid w:val="003F59B8"/>
    <w:rsid w:val="00431E48"/>
    <w:rsid w:val="005F472F"/>
    <w:rsid w:val="006065A5"/>
    <w:rsid w:val="007479E5"/>
    <w:rsid w:val="00833D1E"/>
    <w:rsid w:val="009854A7"/>
    <w:rsid w:val="009C6527"/>
    <w:rsid w:val="00A12B25"/>
    <w:rsid w:val="00B15821"/>
    <w:rsid w:val="00DC47A4"/>
    <w:rsid w:val="00EA3B56"/>
    <w:rsid w:val="00F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4:docId w14:val="78F06B45"/>
  <w14:defaultImageDpi w14:val="300"/>
  <w15:docId w15:val="{AA5FB93E-6327-48CD-A7EF-169A9718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72F"/>
  </w:style>
  <w:style w:type="paragraph" w:styleId="Footer">
    <w:name w:val="footer"/>
    <w:basedOn w:val="Normal"/>
    <w:link w:val="FooterChar"/>
    <w:uiPriority w:val="99"/>
    <w:unhideWhenUsed/>
    <w:rsid w:val="005F4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72F"/>
  </w:style>
  <w:style w:type="paragraph" w:styleId="BalloonText">
    <w:name w:val="Balloon Text"/>
    <w:basedOn w:val="Normal"/>
    <w:link w:val="BalloonTextChar"/>
    <w:uiPriority w:val="99"/>
    <w:semiHidden/>
    <w:unhideWhenUsed/>
    <w:rsid w:val="00B1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5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ing@purch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7B691-3EE2-4AB5-B81A-9CA739DB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Dashielle Horn</dc:creator>
  <cp:keywords/>
  <dc:description/>
  <cp:lastModifiedBy>Horn, Dashielle</cp:lastModifiedBy>
  <cp:revision>6</cp:revision>
  <cp:lastPrinted>2019-08-05T18:53:00Z</cp:lastPrinted>
  <dcterms:created xsi:type="dcterms:W3CDTF">2019-01-28T15:07:00Z</dcterms:created>
  <dcterms:modified xsi:type="dcterms:W3CDTF">2019-08-05T18:53:00Z</dcterms:modified>
</cp:coreProperties>
</file>