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554" w:rsidRPr="00DA7C10" w:rsidRDefault="00C95938" w:rsidP="00596D06">
      <w:pPr>
        <w:widowControl w:val="0"/>
        <w:tabs>
          <w:tab w:val="left" w:pos="3600"/>
        </w:tabs>
        <w:autoSpaceDE w:val="0"/>
        <w:autoSpaceDN w:val="0"/>
        <w:adjustRightInd w:val="0"/>
        <w:spacing w:after="240"/>
        <w:jc w:val="center"/>
        <w:rPr>
          <w:rFonts w:ascii="Calibri" w:hAnsi="Calibri" w:cs="Garamond"/>
          <w:b/>
          <w:bCs/>
          <w:color w:val="000000"/>
        </w:rPr>
      </w:pPr>
      <w:r>
        <w:rPr>
          <w:rFonts w:ascii="Calibri" w:hAnsi="Calibri" w:cs="Garamond"/>
          <w:b/>
          <w:bCs/>
          <w:color w:val="000000"/>
        </w:rPr>
        <w:t>RESEARCH PROTOCOL FORM</w:t>
      </w:r>
    </w:p>
    <w:p w:rsidR="00853C16" w:rsidRDefault="00AA6554" w:rsidP="00AA6554">
      <w:pPr>
        <w:widowControl w:val="0"/>
        <w:autoSpaceDE w:val="0"/>
        <w:autoSpaceDN w:val="0"/>
        <w:adjustRightInd w:val="0"/>
        <w:spacing w:after="240"/>
        <w:rPr>
          <w:rFonts w:ascii="Calibri" w:hAnsi="Calibri" w:cs="MS Mincho"/>
          <w:color w:val="000000"/>
        </w:rPr>
      </w:pPr>
      <w:r w:rsidRPr="00DA7C10">
        <w:rPr>
          <w:rFonts w:ascii="Calibri" w:hAnsi="Calibri" w:cs="Garamond"/>
          <w:b/>
          <w:color w:val="000000"/>
        </w:rPr>
        <w:t>Principal Investigator:</w:t>
      </w:r>
    </w:p>
    <w:p w:rsidR="00AA6554" w:rsidRPr="00DA7C10" w:rsidRDefault="00AA6554" w:rsidP="00AA6554">
      <w:pPr>
        <w:widowControl w:val="0"/>
        <w:autoSpaceDE w:val="0"/>
        <w:autoSpaceDN w:val="0"/>
        <w:adjustRightInd w:val="0"/>
        <w:spacing w:after="240"/>
        <w:rPr>
          <w:rFonts w:ascii="Calibri" w:hAnsi="Calibri" w:cs="Garamond"/>
          <w:b/>
          <w:color w:val="000000"/>
        </w:rPr>
      </w:pPr>
      <w:r w:rsidRPr="00DA7C10">
        <w:rPr>
          <w:rFonts w:ascii="Calibri" w:hAnsi="Calibri" w:cs="Garamond"/>
          <w:b/>
          <w:color w:val="000000"/>
        </w:rPr>
        <w:t xml:space="preserve">Faculty Sponsor (if applicable): </w:t>
      </w:r>
    </w:p>
    <w:p w:rsidR="00AA6554" w:rsidRPr="00DA7C10" w:rsidRDefault="00C95938" w:rsidP="00AA6554">
      <w:pPr>
        <w:widowControl w:val="0"/>
        <w:autoSpaceDE w:val="0"/>
        <w:autoSpaceDN w:val="0"/>
        <w:adjustRightInd w:val="0"/>
        <w:spacing w:after="240"/>
        <w:rPr>
          <w:rFonts w:ascii="Calibri" w:hAnsi="Calibri" w:cs="MS Mincho"/>
          <w:b/>
          <w:color w:val="000000"/>
        </w:rPr>
      </w:pPr>
      <w:r>
        <w:rPr>
          <w:rFonts w:ascii="Calibri" w:hAnsi="Calibri" w:cs="Garamond"/>
          <w:b/>
          <w:color w:val="000000"/>
        </w:rPr>
        <w:t xml:space="preserve">Research Project </w:t>
      </w:r>
      <w:r w:rsidR="00AA6554" w:rsidRPr="00DA7C10">
        <w:rPr>
          <w:rFonts w:ascii="Calibri" w:hAnsi="Calibri" w:cs="Garamond"/>
          <w:b/>
          <w:color w:val="000000"/>
        </w:rPr>
        <w:t>Title:</w:t>
      </w:r>
      <w:bookmarkStart w:id="0" w:name="_GoBack"/>
      <w:bookmarkEnd w:id="0"/>
    </w:p>
    <w:p w:rsidR="00AA6554" w:rsidRDefault="00AA6554" w:rsidP="00AA6554">
      <w:pPr>
        <w:widowControl w:val="0"/>
        <w:autoSpaceDE w:val="0"/>
        <w:autoSpaceDN w:val="0"/>
        <w:adjustRightInd w:val="0"/>
        <w:spacing w:after="240"/>
        <w:rPr>
          <w:rFonts w:ascii="Calibri" w:hAnsi="Calibri" w:cs="Garamond"/>
          <w:b/>
          <w:color w:val="000000"/>
        </w:rPr>
      </w:pPr>
      <w:r w:rsidRPr="00DA7C10">
        <w:rPr>
          <w:rFonts w:ascii="Calibri" w:hAnsi="Calibri" w:cs="Garamond"/>
          <w:b/>
          <w:color w:val="000000"/>
        </w:rPr>
        <w:t xml:space="preserve">Date: </w:t>
      </w:r>
    </w:p>
    <w:p w:rsidR="00853C16" w:rsidRPr="00853C16" w:rsidRDefault="00853C16" w:rsidP="00AA6554">
      <w:pPr>
        <w:widowControl w:val="0"/>
        <w:autoSpaceDE w:val="0"/>
        <w:autoSpaceDN w:val="0"/>
        <w:adjustRightInd w:val="0"/>
        <w:spacing w:after="240"/>
        <w:rPr>
          <w:rFonts w:ascii="Calibri" w:hAnsi="Calibri" w:cs="Times"/>
          <w:color w:val="FF0000"/>
        </w:rPr>
      </w:pPr>
      <w:r>
        <w:rPr>
          <w:rFonts w:ascii="Calibri" w:hAnsi="Calibri" w:cs="Garamond"/>
          <w:color w:val="FF0000"/>
        </w:rPr>
        <w:t xml:space="preserve">Guidelines for completing each section are provided for you.  </w:t>
      </w:r>
      <w:r>
        <w:rPr>
          <w:rFonts w:ascii="Calibri" w:hAnsi="Calibri" w:cs="Garamond"/>
          <w:b/>
          <w:color w:val="FF0000"/>
        </w:rPr>
        <w:t xml:space="preserve">Remove these guidelines </w:t>
      </w:r>
      <w:r>
        <w:rPr>
          <w:rFonts w:ascii="Calibri" w:hAnsi="Calibri" w:cs="Garamond"/>
          <w:color w:val="FF0000"/>
        </w:rPr>
        <w:t xml:space="preserve">(including this section in red) </w:t>
      </w:r>
      <w:r>
        <w:rPr>
          <w:rFonts w:ascii="Calibri" w:hAnsi="Calibri" w:cs="Garamond"/>
          <w:b/>
          <w:color w:val="FF0000"/>
        </w:rPr>
        <w:t>prior to submitting your protocol for review.</w:t>
      </w:r>
      <w:r>
        <w:rPr>
          <w:rFonts w:ascii="Calibri" w:hAnsi="Calibri" w:cs="Garamond"/>
          <w:color w:val="FF0000"/>
        </w:rPr>
        <w:t xml:space="preserve">  The guidelines are to assist you in providing all the information the IRB will need to review your protocol; they are not to be included in your final document.</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Goals of the Research.</w:t>
      </w:r>
      <w:r w:rsidRPr="00DA7C10">
        <w:rPr>
          <w:rFonts w:ascii="Calibri" w:hAnsi="Calibri" w:cs="Garamond"/>
          <w:color w:val="000000"/>
        </w:rPr>
        <w:t xml:space="preserve"> Describe the goals of the proposed research. </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Subjects.</w:t>
      </w:r>
      <w:r w:rsidRPr="00DA7C10">
        <w:rPr>
          <w:rFonts w:ascii="Calibri" w:hAnsi="Calibri" w:cs="Garamond"/>
          <w:color w:val="000000"/>
        </w:rPr>
        <w:t xml:space="preserve"> Who will the subjects be? How many will there be? How will they be obtained? Will they be compensated in any way for their participation? If using a recruitment poster, please submit it for review along with the protocol.</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Materials and Procedure.</w:t>
      </w:r>
      <w:r w:rsidRPr="00DA7C10">
        <w:rPr>
          <w:rFonts w:ascii="Calibri" w:hAnsi="Calibri" w:cs="Garamond"/>
          <w:color w:val="000000"/>
        </w:rPr>
        <w:t xml:space="preserve"> Describe the materials to be used in the research; these include tests, questionnaires, and stimulus materials presented to the subjects (e.g., perceptual arrays, texts to be read by the subjects, etc.). All questionnaires, interview questions, surveys, and other indices should be included as an Appendix to the proposal. Describe the procedure for collection of data. For experimental research, be sure to describe what the subject will be asked to do. </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 xml:space="preserve">Risks to Subjects. </w:t>
      </w:r>
      <w:r w:rsidRPr="00DA7C10">
        <w:rPr>
          <w:rFonts w:ascii="Calibri" w:hAnsi="Calibri" w:cs="Garamond"/>
          <w:color w:val="000000"/>
        </w:rPr>
        <w:t xml:space="preserve">Are there any known risks to the subjects? Risks are not limited to physical harm or risk of legal consequences; they include emotional upset, embarrassment, and damage to reputation, career or financial status. How severe are these risks? How likely are they to occur? Is there another way to do the research that avoids these risks altogether? </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Benefits.</w:t>
      </w:r>
      <w:r w:rsidRPr="00DA7C10">
        <w:rPr>
          <w:rFonts w:ascii="Calibri" w:hAnsi="Calibri" w:cs="Garamond"/>
          <w:color w:val="000000"/>
        </w:rPr>
        <w:t xml:space="preserve"> What benefits are to be derived from this research? What will you learn from doing this research that will be of benefit to the subject or to others? </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 xml:space="preserve">Procedures for Obtaining Informed Consent. </w:t>
      </w:r>
      <w:r w:rsidR="00B44C48" w:rsidRPr="00DA7C10">
        <w:rPr>
          <w:rFonts w:ascii="Calibri" w:hAnsi="Calibri" w:cs="Garamond"/>
          <w:color w:val="000000"/>
        </w:rPr>
        <w:t>How will you e</w:t>
      </w:r>
      <w:r w:rsidRPr="00DA7C10">
        <w:rPr>
          <w:rFonts w:ascii="Calibri" w:hAnsi="Calibri" w:cs="Garamond"/>
          <w:color w:val="000000"/>
        </w:rPr>
        <w:t xml:space="preserve">nsure that your subjects </w:t>
      </w:r>
      <w:proofErr w:type="gramStart"/>
      <w:r w:rsidRPr="00DA7C10">
        <w:rPr>
          <w:rFonts w:ascii="Calibri" w:hAnsi="Calibri" w:cs="Garamond"/>
          <w:color w:val="000000"/>
        </w:rPr>
        <w:t>understand</w:t>
      </w:r>
      <w:proofErr w:type="gramEnd"/>
      <w:r w:rsidRPr="00DA7C10">
        <w:rPr>
          <w:rFonts w:ascii="Calibri" w:hAnsi="Calibri" w:cs="Garamond"/>
          <w:color w:val="000000"/>
        </w:rPr>
        <w:t xml:space="preserve"> what you are asking them to do, are participating voluntarily, and are aware of their rights? </w:t>
      </w:r>
      <w:r w:rsidRPr="00DA7C10">
        <w:rPr>
          <w:rFonts w:ascii="Calibri" w:hAnsi="Calibri" w:cs="Garamond"/>
          <w:b/>
          <w:bCs/>
          <w:color w:val="000000"/>
        </w:rPr>
        <w:t xml:space="preserve">Please note that, in addition to the consent of the subjects themselves, the Informed Consent of a parent or legal guardian is needed if your subjects are minors under the age of 18, or are not considered competent to give informed consent. </w:t>
      </w:r>
      <w:r w:rsidRPr="00DA7C10">
        <w:rPr>
          <w:rFonts w:ascii="Calibri" w:hAnsi="Calibri" w:cs="Garamond"/>
          <w:color w:val="000000"/>
        </w:rPr>
        <w:t xml:space="preserve">The Statement of Informed Consent should be included as an Appendix to the proposal. When collecting data anonymously through web-based surveys, participants must be presented with a statement of informed consent </w:t>
      </w:r>
      <w:r w:rsidR="00B44C48" w:rsidRPr="00DA7C10">
        <w:rPr>
          <w:rFonts w:ascii="Calibri" w:hAnsi="Calibri" w:cs="Garamond"/>
          <w:color w:val="000000"/>
        </w:rPr>
        <w:t>prior to</w:t>
      </w:r>
      <w:r w:rsidRPr="00DA7C10">
        <w:rPr>
          <w:rFonts w:ascii="Calibri" w:hAnsi="Calibri" w:cs="Garamond"/>
          <w:color w:val="000000"/>
        </w:rPr>
        <w:t xml:space="preserve"> the start of the survey questions. Participants may indicate their consent to participate by responding affirmatively to a consent question posed immediately after the Informed Consent Statement in lieu of signing a physical Informed Consent </w:t>
      </w:r>
      <w:r w:rsidRPr="00DA7C10">
        <w:rPr>
          <w:rFonts w:ascii="Calibri" w:hAnsi="Calibri" w:cs="Garamond"/>
          <w:color w:val="000000"/>
        </w:rPr>
        <w:lastRenderedPageBreak/>
        <w:t>Statement.</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 xml:space="preserve">Procedures for Protecting Subject Confidentiality. </w:t>
      </w:r>
      <w:r w:rsidRPr="00DA7C10">
        <w:rPr>
          <w:rFonts w:ascii="Calibri" w:hAnsi="Calibri" w:cs="Garamond"/>
          <w:color w:val="000000"/>
        </w:rPr>
        <w:t>How wil</w:t>
      </w:r>
      <w:r w:rsidR="00B44C48" w:rsidRPr="00DA7C10">
        <w:rPr>
          <w:rFonts w:ascii="Calibri" w:hAnsi="Calibri" w:cs="Garamond"/>
          <w:color w:val="000000"/>
        </w:rPr>
        <w:t>l you ensure that your subjects’</w:t>
      </w:r>
      <w:r w:rsidRPr="00DA7C10">
        <w:rPr>
          <w:rFonts w:ascii="Calibri" w:hAnsi="Calibri" w:cs="Garamond"/>
          <w:color w:val="000000"/>
        </w:rPr>
        <w:t xml:space="preserve"> confidentiality is protected? Who will see the data? Where will the data be stored? If it is n</w:t>
      </w:r>
      <w:r w:rsidR="00B44C48" w:rsidRPr="00DA7C10">
        <w:rPr>
          <w:rFonts w:ascii="Calibri" w:hAnsi="Calibri" w:cs="Garamond"/>
          <w:color w:val="000000"/>
        </w:rPr>
        <w:t>ecessary to retain the subjects’</w:t>
      </w:r>
      <w:r w:rsidRPr="00DA7C10">
        <w:rPr>
          <w:rFonts w:ascii="Calibri" w:hAnsi="Calibri" w:cs="Garamond"/>
          <w:color w:val="000000"/>
        </w:rPr>
        <w:t xml:space="preserve"> names or other identifiers, how will you ensure that their responses cannot be linked to identifying information? For studies that involve the collection of sensitive information, such as health or medication history, sexual preferen</w:t>
      </w:r>
      <w:r w:rsidR="00BD3EFF">
        <w:rPr>
          <w:rFonts w:ascii="Calibri" w:hAnsi="Calibri" w:cs="Garamond"/>
          <w:color w:val="000000"/>
        </w:rPr>
        <w:t>ce, or illegal behavior, the IRB</w:t>
      </w:r>
      <w:r w:rsidRPr="00DA7C10">
        <w:rPr>
          <w:rFonts w:ascii="Calibri" w:hAnsi="Calibri" w:cs="Garamond"/>
          <w:color w:val="000000"/>
        </w:rPr>
        <w:t xml:space="preserve"> recommends that such information be collected through web-based surveys and that the data may only be shared with student researchers after all potentially identifying information is removed from the file</w:t>
      </w:r>
      <w:r w:rsidR="00BD3EFF">
        <w:rPr>
          <w:rFonts w:ascii="Calibri" w:hAnsi="Calibri" w:cs="Garamond"/>
          <w:color w:val="000000"/>
        </w:rPr>
        <w:t xml:space="preserve"> by the faculty sponsor. The IRB</w:t>
      </w:r>
      <w:r w:rsidRPr="00DA7C10">
        <w:rPr>
          <w:rFonts w:ascii="Calibri" w:hAnsi="Calibri" w:cs="Garamond"/>
          <w:color w:val="000000"/>
        </w:rPr>
        <w:t xml:space="preserve"> recommends collecting data anonymously whenever possible. </w:t>
      </w:r>
    </w:p>
    <w:p w:rsidR="00AA6554" w:rsidRPr="00DA7C10" w:rsidRDefault="00AA6554" w:rsidP="00AA6554">
      <w:pPr>
        <w:widowControl w:val="0"/>
        <w:autoSpaceDE w:val="0"/>
        <w:autoSpaceDN w:val="0"/>
        <w:adjustRightInd w:val="0"/>
        <w:spacing w:after="240"/>
        <w:rPr>
          <w:rFonts w:ascii="Calibri" w:hAnsi="Calibri" w:cs="Times"/>
          <w:color w:val="000000"/>
        </w:rPr>
      </w:pPr>
      <w:r w:rsidRPr="00DA7C10">
        <w:rPr>
          <w:rFonts w:ascii="Calibri" w:hAnsi="Calibri" w:cs="Garamond"/>
          <w:b/>
          <w:color w:val="000000"/>
        </w:rPr>
        <w:t>Procedures for Debriefing and Aftercare.</w:t>
      </w:r>
      <w:r w:rsidRPr="00DA7C10">
        <w:rPr>
          <w:rFonts w:ascii="Calibri" w:hAnsi="Calibri" w:cs="Garamond"/>
          <w:color w:val="000000"/>
        </w:rPr>
        <w:t xml:space="preserve"> Describe what provisions you will make to insure that your subjects suffer no lasting effects as a result of participation in your research. Include provisions for professional care if there is any risk of lasting consequences. All participants should be debriefed verbally. Additionally, written debriefing statements are required for research involving deception or research that has the potential to cause physical harm or emotional distress. Include information about aftercare resources when relevant.</w:t>
      </w:r>
    </w:p>
    <w:p w:rsidR="00AF1122" w:rsidRPr="00DA7C10" w:rsidRDefault="00AF1122">
      <w:pPr>
        <w:rPr>
          <w:rFonts w:ascii="Calibri" w:hAnsi="Calibri"/>
        </w:rPr>
      </w:pPr>
    </w:p>
    <w:sectPr w:rsidR="00AF1122" w:rsidRPr="00DA7C10" w:rsidSect="00083A92">
      <w:headerReference w:type="default" r:id="rId9"/>
      <w:footerReference w:type="default" r:id="rId10"/>
      <w:headerReference w:type="first" r:id="rId11"/>
      <w:footerReference w:type="first" r:id="rId12"/>
      <w:pgSz w:w="12240" w:h="15840"/>
      <w:pgMar w:top="1440" w:right="1080" w:bottom="1440" w:left="1080" w:header="432" w:footer="43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236" w:rsidRDefault="00F00236" w:rsidP="00B44C48">
      <w:r>
        <w:separator/>
      </w:r>
    </w:p>
  </w:endnote>
  <w:endnote w:type="continuationSeparator" w:id="0">
    <w:p w:rsidR="00F00236" w:rsidRDefault="00F00236" w:rsidP="00B44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Times">
    <w:altName w:val="Times New Roman"/>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C48" w:rsidRPr="00DA7C10" w:rsidRDefault="00C95938" w:rsidP="00C95938">
    <w:pPr>
      <w:pStyle w:val="Footer"/>
      <w:tabs>
        <w:tab w:val="clear" w:pos="8640"/>
        <w:tab w:val="right" w:pos="10080"/>
      </w:tabs>
      <w:rPr>
        <w:rFonts w:ascii="Calibri" w:hAnsi="Calibri"/>
        <w:sz w:val="18"/>
        <w:szCs w:val="18"/>
      </w:rPr>
    </w:pPr>
    <w:r>
      <w:rPr>
        <w:rFonts w:ascii="Calibri" w:hAnsi="Calibri"/>
        <w:sz w:val="18"/>
        <w:szCs w:val="18"/>
      </w:rPr>
      <w:t>Purchase College Institutional Review Board Protocol Form</w:t>
    </w:r>
    <w:r>
      <w:rPr>
        <w:rFonts w:ascii="Calibri" w:hAnsi="Calibri"/>
        <w:sz w:val="18"/>
        <w:szCs w:val="18"/>
      </w:rPr>
      <w:tab/>
    </w:r>
    <w:r w:rsidR="00BD3EFF">
      <w:rPr>
        <w:rFonts w:ascii="Calibri" w:hAnsi="Calibri"/>
        <w:sz w:val="18"/>
        <w:szCs w:val="18"/>
      </w:rPr>
      <w:tab/>
    </w:r>
    <w:r>
      <w:rPr>
        <w:rFonts w:ascii="Calibri" w:hAnsi="Calibri"/>
        <w:sz w:val="18"/>
        <w:szCs w:val="18"/>
      </w:rPr>
      <w:t>ver. 3/10/2019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938" w:rsidRPr="00C95938" w:rsidRDefault="00C95938" w:rsidP="00C95938">
    <w:pPr>
      <w:pStyle w:val="Footer"/>
      <w:tabs>
        <w:tab w:val="clear" w:pos="8640"/>
        <w:tab w:val="right" w:pos="10080"/>
      </w:tabs>
      <w:rPr>
        <w:rFonts w:ascii="Calibri" w:hAnsi="Calibri"/>
        <w:sz w:val="18"/>
        <w:szCs w:val="18"/>
      </w:rPr>
    </w:pPr>
    <w:r>
      <w:rPr>
        <w:rFonts w:ascii="Calibri" w:hAnsi="Calibri"/>
        <w:sz w:val="18"/>
        <w:szCs w:val="18"/>
      </w:rPr>
      <w:t>Purchase College Institutional Review Board Protocol Form</w:t>
    </w:r>
    <w:r>
      <w:rPr>
        <w:rFonts w:ascii="Calibri" w:hAnsi="Calibri"/>
        <w:sz w:val="18"/>
        <w:szCs w:val="18"/>
      </w:rPr>
      <w:tab/>
    </w:r>
    <w:r>
      <w:rPr>
        <w:rFonts w:ascii="Calibri" w:hAnsi="Calibri"/>
        <w:sz w:val="18"/>
        <w:szCs w:val="18"/>
      </w:rPr>
      <w:tab/>
      <w:t>ver. 3/10/2019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236" w:rsidRDefault="00F00236" w:rsidP="00B44C48">
      <w:r>
        <w:separator/>
      </w:r>
    </w:p>
  </w:footnote>
  <w:footnote w:type="continuationSeparator" w:id="0">
    <w:p w:rsidR="00F00236" w:rsidRDefault="00F00236" w:rsidP="00B44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938" w:rsidRPr="00C95938" w:rsidRDefault="00C95938" w:rsidP="00C95938">
    <w:pPr>
      <w:pStyle w:val="Header"/>
      <w:jc w:val="center"/>
      <w:rPr>
        <w:rFonts w:asciiTheme="minorHAnsi" w:hAnsiTheme="minorHAnsi" w:cstheme="minorHAnsi"/>
        <w:b/>
      </w:rPr>
    </w:pPr>
    <w:r w:rsidRPr="00C95938">
      <w:rPr>
        <w:rFonts w:asciiTheme="minorHAnsi" w:hAnsiTheme="minorHAnsi" w:cstheme="minorHAnsi"/>
        <w:b/>
      </w:rPr>
      <w:t>RESEARCH PROTOCOL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938" w:rsidRPr="00596D06" w:rsidRDefault="00083A92" w:rsidP="00083A92">
    <w:pPr>
      <w:pStyle w:val="Header"/>
      <w:rPr>
        <w:sz w:val="16"/>
        <w:szCs w:val="16"/>
      </w:rPr>
    </w:pPr>
    <w:r w:rsidRPr="00596D06">
      <w:rPr>
        <w:noProof/>
        <w:sz w:val="16"/>
        <w:szCs w:val="16"/>
      </w:rPr>
      <w:drawing>
        <wp:anchor distT="0" distB="0" distL="114300" distR="114300" simplePos="0" relativeHeight="251659264" behindDoc="0" locked="0" layoutInCell="1" allowOverlap="1">
          <wp:simplePos x="0" y="0"/>
          <wp:positionH relativeFrom="column">
            <wp:posOffset>1914525</wp:posOffset>
          </wp:positionH>
          <wp:positionV relativeFrom="paragraph">
            <wp:posOffset>-57150</wp:posOffset>
          </wp:positionV>
          <wp:extent cx="2514600" cy="904875"/>
          <wp:effectExtent l="0" t="0" r="0" b="0"/>
          <wp:wrapTopAndBottom/>
          <wp:docPr id="1" name="Picture 2" descr="C:\Users\kaori.germano\AppData\Local\Microsoft\Windows\INetCache\Content.Word\Purchase_logo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ori.germano\AppData\Local\Microsoft\Windows\INetCache\Content.Word\Purchase_logoHiR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4600" cy="904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554"/>
    <w:rsid w:val="00083A92"/>
    <w:rsid w:val="001862F8"/>
    <w:rsid w:val="00187E2C"/>
    <w:rsid w:val="00282361"/>
    <w:rsid w:val="002B6C3C"/>
    <w:rsid w:val="00425086"/>
    <w:rsid w:val="00546BE6"/>
    <w:rsid w:val="00596D06"/>
    <w:rsid w:val="00671165"/>
    <w:rsid w:val="00694F73"/>
    <w:rsid w:val="007A0B41"/>
    <w:rsid w:val="00852BF1"/>
    <w:rsid w:val="00853C16"/>
    <w:rsid w:val="008E02ED"/>
    <w:rsid w:val="00A214CE"/>
    <w:rsid w:val="00A87F84"/>
    <w:rsid w:val="00A9199B"/>
    <w:rsid w:val="00AA6554"/>
    <w:rsid w:val="00AF1122"/>
    <w:rsid w:val="00B44C48"/>
    <w:rsid w:val="00B754AD"/>
    <w:rsid w:val="00B777B4"/>
    <w:rsid w:val="00BD3EFF"/>
    <w:rsid w:val="00C95938"/>
    <w:rsid w:val="00D80197"/>
    <w:rsid w:val="00DA7C10"/>
    <w:rsid w:val="00F00236"/>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847CE0"/>
  <w15:chartTrackingRefBased/>
  <w15:docId w15:val="{195781FF-A97E-4D42-A4C8-97925F7D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C48"/>
    <w:pPr>
      <w:tabs>
        <w:tab w:val="center" w:pos="4320"/>
        <w:tab w:val="right" w:pos="8640"/>
      </w:tabs>
    </w:pPr>
  </w:style>
  <w:style w:type="character" w:customStyle="1" w:styleId="HeaderChar">
    <w:name w:val="Header Char"/>
    <w:basedOn w:val="DefaultParagraphFont"/>
    <w:link w:val="Header"/>
    <w:uiPriority w:val="99"/>
    <w:rsid w:val="00B44C48"/>
  </w:style>
  <w:style w:type="paragraph" w:styleId="Footer">
    <w:name w:val="footer"/>
    <w:basedOn w:val="Normal"/>
    <w:link w:val="FooterChar"/>
    <w:uiPriority w:val="99"/>
    <w:unhideWhenUsed/>
    <w:rsid w:val="00B44C48"/>
    <w:pPr>
      <w:tabs>
        <w:tab w:val="center" w:pos="4320"/>
        <w:tab w:val="right" w:pos="8640"/>
      </w:tabs>
    </w:pPr>
  </w:style>
  <w:style w:type="character" w:customStyle="1" w:styleId="FooterChar">
    <w:name w:val="Footer Char"/>
    <w:basedOn w:val="DefaultParagraphFont"/>
    <w:link w:val="Footer"/>
    <w:uiPriority w:val="99"/>
    <w:rsid w:val="00B44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684C25D7489E4599BFE832FAF17726" ma:contentTypeVersion="" ma:contentTypeDescription="Create a new document." ma:contentTypeScope="" ma:versionID="7670ecfb7beb51e667ab27d7d4c1ed67">
  <xsd:schema xmlns:xsd="http://www.w3.org/2001/XMLSchema" xmlns:xs="http://www.w3.org/2001/XMLSchema" xmlns:p="http://schemas.microsoft.com/office/2006/metadata/properties" xmlns:ns2="B3381FAB-4FA9-4CA7-B63A-017D2245433F" targetNamespace="http://schemas.microsoft.com/office/2006/metadata/properties" ma:root="true" ma:fieldsID="180a1ad349fde35efec2fd6523eb1877" ns2:_="">
    <xsd:import namespace="B3381FAB-4FA9-4CA7-B63A-017D2245433F"/>
    <xsd:element name="properties">
      <xsd:complexType>
        <xsd:sequence>
          <xsd:element name="documentManagement">
            <xsd:complexType>
              <xsd:all>
                <xsd:element ref="ns2:Sub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381FAB-4FA9-4CA7-B63A-017D2245433F" elementFormDefault="qualified">
    <xsd:import namespace="http://schemas.microsoft.com/office/2006/documentManagement/types"/>
    <xsd:import namespace="http://schemas.microsoft.com/office/infopath/2007/PartnerControls"/>
    <xsd:element name="Subgroup" ma:index="8" nillable="true" ma:displayName="Subgroup" ma:list="{16CA14A7-C9EB-455F-A93D-FA964361CE96}" ma:internalName="Subgroup" ma:readOnly="false"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bgroup xmlns="B3381FAB-4FA9-4CA7-B63A-017D2245433F" xsi:nil="true"/>
  </documentManagement>
</p:properties>
</file>

<file path=customXml/itemProps1.xml><?xml version="1.0" encoding="utf-8"?>
<ds:datastoreItem xmlns:ds="http://schemas.openxmlformats.org/officeDocument/2006/customXml" ds:itemID="{17E98507-9B07-4D60-84E3-B8FFD6298A44}">
  <ds:schemaRefs>
    <ds:schemaRef ds:uri="http://schemas.microsoft.com/sharepoint/v3/contenttype/forms"/>
  </ds:schemaRefs>
</ds:datastoreItem>
</file>

<file path=customXml/itemProps2.xml><?xml version="1.0" encoding="utf-8"?>
<ds:datastoreItem xmlns:ds="http://schemas.openxmlformats.org/officeDocument/2006/customXml" ds:itemID="{6DB5B5BD-57F2-43AE-B973-E0699CDAD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381FAB-4FA9-4CA7-B63A-017D22454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AFEE48-4D64-4C0D-BC53-12776BE25971}">
  <ds:schemaRefs>
    <ds:schemaRef ds:uri="http://schemas.microsoft.com/office/2006/metadata/properties"/>
    <ds:schemaRef ds:uri="http://schemas.microsoft.com/office/infopath/2007/PartnerControls"/>
    <ds:schemaRef ds:uri="B3381FAB-4FA9-4CA7-B63A-017D2245433F"/>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612</Words>
  <Characters>3367</Characters>
  <Application>Microsoft Office Word</Application>
  <DocSecurity>0</DocSecurity>
  <Lines>55</Lines>
  <Paragraphs>33</Paragraphs>
  <ScaleCrop>false</ScaleCrop>
  <HeadingPairs>
    <vt:vector size="2" baseType="variant">
      <vt:variant>
        <vt:lpstr>Title</vt:lpstr>
      </vt:variant>
      <vt:variant>
        <vt:i4>1</vt:i4>
      </vt:variant>
    </vt:vector>
  </HeadingPairs>
  <TitlesOfParts>
    <vt:vector size="1" baseType="lpstr">
      <vt:lpstr>Outline for Proposals to the Institutional Review Board</vt:lpstr>
    </vt:vector>
  </TitlesOfParts>
  <Company>State University of New York</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Outline for Proposals to the Institutional Review Board</dc:title>
  <dc:subject/>
  <dc:creator>Theresa McElwaine</dc:creator>
  <cp:keywords/>
  <dc:description/>
  <cp:lastModifiedBy>Germano, Kaori</cp:lastModifiedBy>
  <cp:revision>3</cp:revision>
  <cp:lastPrinted>2017-02-02T19:20:00Z</cp:lastPrinted>
  <dcterms:created xsi:type="dcterms:W3CDTF">2019-03-06T22:11:00Z</dcterms:created>
  <dcterms:modified xsi:type="dcterms:W3CDTF">2019-03-06T22:15:00Z</dcterms:modified>
</cp:coreProperties>
</file>